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9F" w:rsidRDefault="005E4651">
      <w:pPr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556260</wp:posOffset>
                </wp:positionV>
                <wp:extent cx="9520555" cy="62268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0555" cy="6226810"/>
                          <a:chOff x="1005" y="876"/>
                          <a:chExt cx="14993" cy="980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5" y="881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5053"/>
                            <a:ext cx="14973" cy="5618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5" y="10676"/>
                            <a:ext cx="14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3" y="876"/>
                            <a:ext cx="0" cy="9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71C7"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    <v:line id="Line 7" o:spid="_x0000_s1027" style="position:absolute;visibility:visible;mso-wrap-style:squar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6" o:spid="_x0000_s1028" style="position:absolute;left:1020;top:5053;width:14973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    <v:line id="Line 5" o:spid="_x0000_s1029" style="position:absolute;visibility:visible;mso-wrap-style:squar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1" style="position:absolute;visibility:visible;mso-wrap-style:squar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321F5C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ŞEHİTKÂMİL</w:t>
      </w:r>
      <w:r w:rsidR="005E4651">
        <w:rPr>
          <w:b/>
          <w:sz w:val="42"/>
        </w:rPr>
        <w:t xml:space="preserve"> KAYMAKAMLIĞI</w:t>
      </w:r>
    </w:p>
    <w:p w:rsidR="00AF1E9F" w:rsidRDefault="00321F5C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ŞEHİT SERDAL ŞAKIR MESLEKİ VE TEKNİK ANADOLU LİSESİ</w:t>
      </w:r>
      <w:r w:rsidR="005E4651">
        <w:rPr>
          <w:b/>
          <w:sz w:val="42"/>
        </w:rPr>
        <w:t xml:space="preserve"> 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321F5C">
      <w:pPr>
        <w:pStyle w:val="GvdeMetni"/>
        <w:tabs>
          <w:tab w:val="left" w:leader="dot" w:pos="12297"/>
        </w:tabs>
        <w:spacing w:before="92"/>
        <w:ind w:left="742"/>
      </w:pPr>
      <w:r>
        <w:t xml:space="preserve">Okul Adı: Şehit </w:t>
      </w:r>
      <w:proofErr w:type="spellStart"/>
      <w:r>
        <w:t>Serdal</w:t>
      </w:r>
      <w:proofErr w:type="spellEnd"/>
      <w:r>
        <w:t xml:space="preserve"> Şakır Mesleki ve Teknik Anadolu Lisesi Başarıyı</w:t>
      </w:r>
      <w:r w:rsidR="005E4651">
        <w:t xml:space="preserve"> Artırma Eylem</w:t>
      </w:r>
      <w:r w:rsidR="005E4651">
        <w:rPr>
          <w:spacing w:val="2"/>
        </w:rPr>
        <w:t xml:space="preserve"> </w:t>
      </w:r>
      <w:r w:rsidR="005E4651"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38"/>
        <w:gridCol w:w="8351"/>
        <w:gridCol w:w="2126"/>
        <w:gridCol w:w="1737"/>
      </w:tblGrid>
      <w:tr w:rsidR="00AF1E9F" w:rsidTr="00AB317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2138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351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 w:rsidTr="00AB317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2138" w:type="dxa"/>
          </w:tcPr>
          <w:p w:rsidR="00AF1E9F" w:rsidRPr="00C4311F" w:rsidRDefault="00AB317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321F5C" w:rsidRPr="00C4311F">
              <w:rPr>
                <w:b/>
              </w:rPr>
              <w:t xml:space="preserve">YÖNETİM </w:t>
            </w:r>
            <w:r w:rsidRPr="00C4311F">
              <w:rPr>
                <w:b/>
              </w:rPr>
              <w:t xml:space="preserve">VE </w:t>
            </w:r>
            <w:r>
              <w:rPr>
                <w:b/>
              </w:rPr>
              <w:t>ORGANİZASYON</w:t>
            </w:r>
            <w:r w:rsidRPr="00C4311F">
              <w:rPr>
                <w:b/>
              </w:rPr>
              <w:t xml:space="preserve"> </w:t>
            </w:r>
            <w:r>
              <w:rPr>
                <w:b/>
              </w:rPr>
              <w:t>UYGULAMALARI</w:t>
            </w:r>
          </w:p>
        </w:tc>
        <w:tc>
          <w:tcPr>
            <w:tcW w:w="8351" w:type="dxa"/>
          </w:tcPr>
          <w:p w:rsidR="00AF1E9F" w:rsidRDefault="00321F5C" w:rsidP="00321F5C">
            <w:pPr>
              <w:pStyle w:val="TableParagraph"/>
              <w:numPr>
                <w:ilvl w:val="0"/>
                <w:numId w:val="1"/>
              </w:numPr>
            </w:pPr>
            <w:r>
              <w:t>Okul Proje Ekibi Kurulacak</w:t>
            </w:r>
          </w:p>
          <w:p w:rsidR="00321F5C" w:rsidRDefault="00321F5C" w:rsidP="00321F5C">
            <w:pPr>
              <w:pStyle w:val="TableParagraph"/>
              <w:numPr>
                <w:ilvl w:val="0"/>
                <w:numId w:val="1"/>
              </w:numPr>
            </w:pPr>
            <w:r>
              <w:t>Okul Bütçesinin Gelir Gider Kalemlerinin Sunumları Hazırlanarak Veliler ile Paylaşılacak</w:t>
            </w:r>
          </w:p>
          <w:p w:rsidR="00321F5C" w:rsidRDefault="00321F5C" w:rsidP="00321F5C">
            <w:pPr>
              <w:pStyle w:val="TableParagraph"/>
              <w:numPr>
                <w:ilvl w:val="0"/>
                <w:numId w:val="1"/>
              </w:numPr>
            </w:pPr>
            <w:r>
              <w:t>Okulun Bilgilendirme (Brifing ) Dosyası Güncellenecek</w:t>
            </w:r>
          </w:p>
          <w:p w:rsidR="00321F5C" w:rsidRDefault="00321F5C" w:rsidP="00321F5C">
            <w:pPr>
              <w:pStyle w:val="TableParagraph"/>
              <w:numPr>
                <w:ilvl w:val="0"/>
                <w:numId w:val="1"/>
              </w:numPr>
            </w:pPr>
            <w:r>
              <w:t>Tespit Edilen Okullarla İş Birliği Sağlanacak</w:t>
            </w:r>
          </w:p>
          <w:p w:rsidR="00321F5C" w:rsidRDefault="00321F5C" w:rsidP="00321F5C">
            <w:pPr>
              <w:pStyle w:val="TableParagraph"/>
              <w:numPr>
                <w:ilvl w:val="0"/>
                <w:numId w:val="1"/>
              </w:numPr>
            </w:pPr>
            <w:r>
              <w:t xml:space="preserve">Mesleki Alanlarla Özel Sektör </w:t>
            </w:r>
            <w:r w:rsidRPr="00321F5C">
              <w:t>Arasında</w:t>
            </w:r>
            <w:r>
              <w:t xml:space="preserve"> İmzalanan Protokollerle İş Birliği Sağlanacak</w:t>
            </w:r>
          </w:p>
          <w:p w:rsidR="00321F5C" w:rsidRDefault="00321F5C" w:rsidP="00321F5C">
            <w:pPr>
              <w:pStyle w:val="TableParagraph"/>
              <w:ind w:left="720"/>
            </w:pPr>
          </w:p>
        </w:tc>
        <w:tc>
          <w:tcPr>
            <w:tcW w:w="2126" w:type="dxa"/>
          </w:tcPr>
          <w:p w:rsidR="00AF1E9F" w:rsidRDefault="00321F5C" w:rsidP="00321F5C">
            <w:pPr>
              <w:pStyle w:val="TableParagraph"/>
              <w:spacing w:line="237" w:lineRule="auto"/>
              <w:ind w:right="502"/>
              <w:rPr>
                <w:b/>
                <w:i/>
              </w:rPr>
            </w:pPr>
            <w:r>
              <w:rPr>
                <w:b/>
                <w:i/>
              </w:rPr>
              <w:t xml:space="preserve">İlgili Müdür Yardımcıları </w:t>
            </w:r>
          </w:p>
        </w:tc>
        <w:tc>
          <w:tcPr>
            <w:tcW w:w="1737" w:type="dxa"/>
          </w:tcPr>
          <w:p w:rsidR="00AF1E9F" w:rsidRDefault="00321F5C" w:rsidP="00321F5C">
            <w:pPr>
              <w:pStyle w:val="TableParagraph"/>
              <w:spacing w:before="1"/>
              <w:ind w:right="514"/>
              <w:rPr>
                <w:b/>
                <w:i/>
              </w:rPr>
            </w:pPr>
            <w:r>
              <w:rPr>
                <w:b/>
                <w:i/>
              </w:rPr>
              <w:t>15.11.2019</w:t>
            </w:r>
          </w:p>
          <w:p w:rsidR="00321F5C" w:rsidRDefault="00C4311F" w:rsidP="00321F5C">
            <w:pPr>
              <w:pStyle w:val="TableParagraph"/>
              <w:spacing w:before="1"/>
              <w:ind w:right="514"/>
              <w:rPr>
                <w:b/>
                <w:i/>
              </w:rPr>
            </w:pPr>
            <w:r>
              <w:rPr>
                <w:b/>
                <w:i/>
              </w:rPr>
              <w:t>29.05.2020</w:t>
            </w:r>
          </w:p>
        </w:tc>
      </w:tr>
      <w:tr w:rsidR="00AF1E9F" w:rsidTr="00AB317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2138" w:type="dxa"/>
          </w:tcPr>
          <w:p w:rsidR="00AF1E9F" w:rsidRDefault="00C4311F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FİZİKİ ALT YAPI</w:t>
            </w:r>
          </w:p>
        </w:tc>
        <w:tc>
          <w:tcPr>
            <w:tcW w:w="8351" w:type="dxa"/>
          </w:tcPr>
          <w:p w:rsidR="00AF1E9F" w:rsidRDefault="00C4311F" w:rsidP="00C4311F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Okulun Uygun görülen yerinde Dilek ve Öneri Kutusu Bulundurulacak</w:t>
            </w:r>
          </w:p>
          <w:p w:rsidR="00C4311F" w:rsidRDefault="00C4311F" w:rsidP="00C4311F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Öğrencilere Vatan, millet Sevgisini Aşılayacak etkinlikler düzenlenecek</w:t>
            </w:r>
          </w:p>
          <w:p w:rsidR="00C4311F" w:rsidRDefault="00C4311F" w:rsidP="00C4311F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Okulun Koridor Duvarlarına Öğrencilerle Beraber Sanatsal Çalışmalar yapılacak</w:t>
            </w:r>
          </w:p>
          <w:p w:rsidR="00C4311F" w:rsidRDefault="00C4311F" w:rsidP="00C4311F">
            <w:pPr>
              <w:pStyle w:val="TableParagraph"/>
              <w:numPr>
                <w:ilvl w:val="0"/>
                <w:numId w:val="1"/>
              </w:numPr>
              <w:spacing w:line="251" w:lineRule="exact"/>
              <w:jc w:val="both"/>
            </w:pPr>
            <w:r>
              <w:t>Personel Tanıtım Panosu Güncellenecek</w:t>
            </w:r>
          </w:p>
        </w:tc>
        <w:tc>
          <w:tcPr>
            <w:tcW w:w="2126" w:type="dxa"/>
          </w:tcPr>
          <w:p w:rsidR="00AF1E9F" w:rsidRDefault="00C4311F">
            <w:pPr>
              <w:pStyle w:val="TableParagraph"/>
              <w:ind w:left="159" w:right="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 Proje Ekibi ve Görevlendirilecek Öğretmenler</w:t>
            </w:r>
          </w:p>
        </w:tc>
        <w:tc>
          <w:tcPr>
            <w:tcW w:w="1737" w:type="dxa"/>
          </w:tcPr>
          <w:p w:rsidR="00AF1E9F" w:rsidRDefault="00C4311F" w:rsidP="00C4311F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  <w:r>
              <w:rPr>
                <w:b/>
                <w:i/>
              </w:rPr>
              <w:t>15.11.2019</w:t>
            </w:r>
          </w:p>
          <w:p w:rsidR="00C4311F" w:rsidRDefault="00C4311F" w:rsidP="00C4311F">
            <w:pPr>
              <w:pStyle w:val="TableParagraph"/>
              <w:spacing w:line="237" w:lineRule="auto"/>
              <w:ind w:right="510"/>
              <w:rPr>
                <w:b/>
                <w:i/>
              </w:rPr>
            </w:pPr>
            <w:r>
              <w:rPr>
                <w:b/>
                <w:i/>
              </w:rPr>
              <w:t>15.05.2020</w:t>
            </w:r>
          </w:p>
        </w:tc>
      </w:tr>
      <w:tr w:rsidR="005E4651" w:rsidTr="00AB317F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2138" w:type="dxa"/>
          </w:tcPr>
          <w:p w:rsidR="005E4651" w:rsidRDefault="00AB317F" w:rsidP="00AB317F">
            <w:pPr>
              <w:pStyle w:val="TableParagraph"/>
              <w:spacing w:before="1"/>
              <w:ind w:right="251"/>
              <w:rPr>
                <w:b/>
                <w:i/>
              </w:rPr>
            </w:pPr>
            <w:r>
              <w:rPr>
                <w:b/>
                <w:i/>
              </w:rPr>
              <w:t xml:space="preserve">TEMİZLİK TASARRUF VE </w:t>
            </w:r>
          </w:p>
          <w:p w:rsidR="00AB317F" w:rsidRDefault="00AB317F" w:rsidP="00AB317F">
            <w:pPr>
              <w:pStyle w:val="TableParagraph"/>
              <w:spacing w:before="1"/>
              <w:ind w:right="251"/>
              <w:rPr>
                <w:b/>
                <w:i/>
              </w:rPr>
            </w:pPr>
            <w:r>
              <w:rPr>
                <w:b/>
                <w:i/>
              </w:rPr>
              <w:t xml:space="preserve">GÜVENLİK </w:t>
            </w:r>
          </w:p>
          <w:p w:rsidR="00AB317F" w:rsidRDefault="00AB317F" w:rsidP="00AB317F">
            <w:pPr>
              <w:pStyle w:val="TableParagraph"/>
              <w:spacing w:before="1"/>
              <w:ind w:right="251"/>
              <w:rPr>
                <w:b/>
                <w:i/>
              </w:rPr>
            </w:pPr>
            <w:r>
              <w:rPr>
                <w:b/>
                <w:i/>
              </w:rPr>
              <w:t>UYGULAMALARI</w:t>
            </w:r>
          </w:p>
        </w:tc>
        <w:tc>
          <w:tcPr>
            <w:tcW w:w="8351" w:type="dxa"/>
          </w:tcPr>
          <w:p w:rsidR="005E4651" w:rsidRDefault="00C4311F" w:rsidP="00C4311F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Tuvalet Temizliği Kontrol Kartları Oluşturulacak</w:t>
            </w:r>
          </w:p>
          <w:p w:rsidR="008D0427" w:rsidRDefault="008D0427" w:rsidP="00C4311F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Öz bakım Becerileri ile ilgili etkinlikler Gerçekleştirilecek</w:t>
            </w:r>
          </w:p>
          <w:p w:rsidR="008D0427" w:rsidRDefault="008D0427" w:rsidP="00C4311F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Enerji Tasarrufu ile ilgili etkinlikler tasarlanacak ve uygulanacak</w:t>
            </w:r>
          </w:p>
          <w:p w:rsidR="008D0427" w:rsidRDefault="008D0427" w:rsidP="00C4311F">
            <w:pPr>
              <w:pStyle w:val="TableParagraph"/>
              <w:numPr>
                <w:ilvl w:val="0"/>
                <w:numId w:val="1"/>
              </w:numPr>
              <w:ind w:right="12"/>
              <w:jc w:val="both"/>
            </w:pPr>
            <w:r>
              <w:t>Deprem yangın vb. ile ilgili tatbikat etkinlikleri tasarlanıp uygulanacak</w:t>
            </w:r>
          </w:p>
          <w:p w:rsidR="008D0427" w:rsidRDefault="008D0427" w:rsidP="008D0427">
            <w:pPr>
              <w:pStyle w:val="TableParagraph"/>
              <w:ind w:left="720" w:right="12"/>
              <w:jc w:val="both"/>
            </w:pPr>
          </w:p>
          <w:p w:rsidR="008D0427" w:rsidRDefault="008D0427" w:rsidP="008D0427">
            <w:pPr>
              <w:pStyle w:val="TableParagraph"/>
              <w:ind w:left="720" w:right="12"/>
              <w:jc w:val="both"/>
            </w:pPr>
          </w:p>
        </w:tc>
        <w:tc>
          <w:tcPr>
            <w:tcW w:w="2126" w:type="dxa"/>
          </w:tcPr>
          <w:p w:rsidR="005E4651" w:rsidRDefault="008D0427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 w:rsidRPr="008D0427">
              <w:rPr>
                <w:b/>
                <w:i/>
              </w:rPr>
              <w:t>Okul Proje Ekibi ve Görevlendirilecek Öğretmenler</w:t>
            </w:r>
          </w:p>
        </w:tc>
        <w:tc>
          <w:tcPr>
            <w:tcW w:w="1737" w:type="dxa"/>
          </w:tcPr>
          <w:p w:rsidR="008D0427" w:rsidRPr="008D0427" w:rsidRDefault="008D0427" w:rsidP="008D0427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 w:rsidRPr="008D0427">
              <w:rPr>
                <w:b/>
                <w:i/>
              </w:rPr>
              <w:t>15.11.2019</w:t>
            </w:r>
          </w:p>
          <w:p w:rsidR="005E4651" w:rsidRDefault="008D0427" w:rsidP="008D0427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 w:rsidRPr="008D0427">
              <w:rPr>
                <w:b/>
                <w:i/>
              </w:rPr>
              <w:t>15.05.2020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43"/>
        <w:gridCol w:w="8646"/>
        <w:gridCol w:w="2143"/>
        <w:gridCol w:w="1730"/>
      </w:tblGrid>
      <w:tr w:rsidR="00AF1E9F" w:rsidTr="00655F18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43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30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 w:rsidTr="00655F18">
        <w:trPr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1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5E4651" w:rsidRDefault="008D0427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 xml:space="preserve">EĞİTİM VE ÖĞRETİMDE KALİTE </w:t>
            </w:r>
          </w:p>
        </w:tc>
        <w:tc>
          <w:tcPr>
            <w:tcW w:w="8646" w:type="dxa"/>
          </w:tcPr>
          <w:p w:rsidR="005E4651" w:rsidRDefault="008D0427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Öğretmenler tarafından kazanım temelli dijital eğitim içerikleri oluşturulacak</w:t>
            </w:r>
          </w:p>
          <w:p w:rsidR="008D0427" w:rsidRDefault="008D0427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Mesleki gelişim kapsamında öğretmenlere yönelik seminer ve konferanslar düzenlenecek</w:t>
            </w:r>
          </w:p>
          <w:p w:rsidR="003F6955" w:rsidRDefault="008D0427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Değerler eğitimi </w:t>
            </w:r>
            <w:r w:rsidR="003F6955">
              <w:t>uygulamalı etkinlikleri yapılacak</w:t>
            </w:r>
          </w:p>
          <w:p w:rsidR="003F6955" w:rsidRDefault="003F6955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Tasarım-beceri etkinlikleri düzenlenecek</w:t>
            </w:r>
          </w:p>
          <w:p w:rsidR="008D0427" w:rsidRDefault="008D0427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 </w:t>
            </w:r>
            <w:r w:rsidR="003F6955">
              <w:t>Okulda etüt salonu oluşturulacak</w:t>
            </w:r>
          </w:p>
          <w:p w:rsidR="003F6955" w:rsidRDefault="003F6955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Okulda ölçme değerlendirme ekibi kurulacak</w:t>
            </w:r>
          </w:p>
          <w:p w:rsidR="003F6955" w:rsidRDefault="003F6955" w:rsidP="008D0427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Türkçenin eğitimi ve öğretim sürecinde 4 temel dil becerisinin istendik düzeyde edinilmesi ve geliştirilmesi için çalışmalar yapılacak</w:t>
            </w:r>
          </w:p>
          <w:p w:rsidR="003F6955" w:rsidRDefault="003F6955" w:rsidP="003F6955">
            <w:pPr>
              <w:pStyle w:val="TableParagraph"/>
              <w:spacing w:line="237" w:lineRule="auto"/>
              <w:ind w:left="720" w:right="7"/>
              <w:jc w:val="both"/>
            </w:pPr>
          </w:p>
        </w:tc>
        <w:tc>
          <w:tcPr>
            <w:tcW w:w="2143" w:type="dxa"/>
          </w:tcPr>
          <w:p w:rsidR="005E4651" w:rsidRDefault="00655F18" w:rsidP="00655F18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4D11C7" w:rsidRPr="00655F18">
              <w:rPr>
                <w:b/>
                <w:i/>
              </w:rPr>
              <w:t xml:space="preserve">Okul </w:t>
            </w:r>
            <w:r w:rsidR="004D11C7">
              <w:rPr>
                <w:b/>
                <w:i/>
              </w:rPr>
              <w:t>Proje</w:t>
            </w:r>
            <w:r w:rsidRPr="00655F18">
              <w:rPr>
                <w:b/>
                <w:i/>
              </w:rPr>
              <w:t xml:space="preserve"> Ekibi </w:t>
            </w:r>
            <w:r w:rsidR="00550A66" w:rsidRPr="00655F18">
              <w:rPr>
                <w:b/>
                <w:i/>
              </w:rPr>
              <w:t xml:space="preserve">ve </w:t>
            </w:r>
            <w:r w:rsidR="00550A66">
              <w:rPr>
                <w:b/>
                <w:i/>
              </w:rPr>
              <w:t>Görevlendirilecek</w:t>
            </w:r>
            <w:r w:rsidRPr="00655F18">
              <w:rPr>
                <w:b/>
                <w:i/>
              </w:rPr>
              <w:t xml:space="preserve"> Öğretmenler</w:t>
            </w:r>
          </w:p>
        </w:tc>
        <w:tc>
          <w:tcPr>
            <w:tcW w:w="1730" w:type="dxa"/>
          </w:tcPr>
          <w:p w:rsidR="003F6955" w:rsidRPr="003F6955" w:rsidRDefault="003F6955" w:rsidP="003F6955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3F6955">
              <w:rPr>
                <w:b/>
                <w:i/>
              </w:rPr>
              <w:t>15.11.2019</w:t>
            </w:r>
          </w:p>
          <w:p w:rsidR="005E4651" w:rsidRDefault="003F6955" w:rsidP="003F6955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3F6955">
              <w:rPr>
                <w:b/>
                <w:i/>
              </w:rPr>
              <w:t>15.05.2020</w:t>
            </w:r>
          </w:p>
        </w:tc>
      </w:tr>
      <w:bookmarkEnd w:id="1"/>
      <w:tr w:rsidR="00AF1E9F" w:rsidTr="00655F18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AF1E9F" w:rsidRDefault="003F6955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ÖĞRENME ŞENLİKLERİ</w:t>
            </w:r>
          </w:p>
        </w:tc>
        <w:tc>
          <w:tcPr>
            <w:tcW w:w="8646" w:type="dxa"/>
          </w:tcPr>
          <w:p w:rsidR="005E4651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Öğrencilere yönelik sosyal, kültürel faaliyetler planlanacak</w:t>
            </w:r>
          </w:p>
          <w:p w:rsidR="003F6955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Gezi ve inceleme faaliyetleri yapılacak</w:t>
            </w:r>
          </w:p>
          <w:p w:rsidR="003F6955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Öğretmenlerin moral, motivasyonunu sağlayıcı etkinlikler yapılacak</w:t>
            </w:r>
          </w:p>
          <w:p w:rsidR="003F6955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Okulumuzun diğer okullarda tanıtımı için faaliyetler </w:t>
            </w:r>
            <w:proofErr w:type="spellStart"/>
            <w:r>
              <w:t>yaoılacak</w:t>
            </w:r>
            <w:proofErr w:type="spellEnd"/>
          </w:p>
        </w:tc>
        <w:tc>
          <w:tcPr>
            <w:tcW w:w="2143" w:type="dxa"/>
          </w:tcPr>
          <w:p w:rsidR="00AF1E9F" w:rsidRDefault="003F6955" w:rsidP="003F6955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Tüm öğretmenler</w:t>
            </w:r>
          </w:p>
        </w:tc>
        <w:tc>
          <w:tcPr>
            <w:tcW w:w="1730" w:type="dxa"/>
          </w:tcPr>
          <w:p w:rsidR="003F6955" w:rsidRPr="003F6955" w:rsidRDefault="003F6955" w:rsidP="003F6955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3F6955">
              <w:rPr>
                <w:b/>
                <w:i/>
              </w:rPr>
              <w:t>15.11.2019</w:t>
            </w:r>
          </w:p>
          <w:p w:rsidR="00AF1E9F" w:rsidRDefault="003F6955" w:rsidP="003F6955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3F6955">
              <w:rPr>
                <w:b/>
                <w:i/>
              </w:rPr>
              <w:t>15.05.2020</w:t>
            </w:r>
          </w:p>
        </w:tc>
      </w:tr>
      <w:tr w:rsidR="005E4651" w:rsidTr="00655F18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5E4651" w:rsidRDefault="003F6955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rPr>
                <w:b/>
                <w:i/>
              </w:rPr>
              <w:t>VELİ KARNESİ</w:t>
            </w:r>
          </w:p>
        </w:tc>
        <w:tc>
          <w:tcPr>
            <w:tcW w:w="8646" w:type="dxa"/>
          </w:tcPr>
          <w:p w:rsidR="005E4651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Veli karnesi programı uygulanacak</w:t>
            </w:r>
          </w:p>
          <w:p w:rsidR="003F6955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Veli ziyaretleri yapılacak</w:t>
            </w:r>
          </w:p>
          <w:p w:rsidR="003F6955" w:rsidRDefault="003F6955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Velilere yönelik sosyal kültürel faaliyetler yapılacak</w:t>
            </w:r>
          </w:p>
          <w:p w:rsidR="003F6955" w:rsidRDefault="008A60CF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Veli rehberlik çalışmaları yapılacak</w:t>
            </w:r>
          </w:p>
          <w:p w:rsidR="008A60CF" w:rsidRDefault="008A60CF" w:rsidP="003F6955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Velilere EBA bilgilendirme çalışması yapılacak</w:t>
            </w:r>
          </w:p>
        </w:tc>
        <w:tc>
          <w:tcPr>
            <w:tcW w:w="2143" w:type="dxa"/>
          </w:tcPr>
          <w:p w:rsidR="005E4651" w:rsidRDefault="008A60CF" w:rsidP="008A60CF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Okul Rehberlik Servisi ve Sınıf Rehber Öğretmenleri</w:t>
            </w:r>
          </w:p>
        </w:tc>
        <w:tc>
          <w:tcPr>
            <w:tcW w:w="1730" w:type="dxa"/>
          </w:tcPr>
          <w:p w:rsidR="008A60CF" w:rsidRPr="008A60CF" w:rsidRDefault="008A60CF" w:rsidP="008A60C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15.11.2019</w:t>
            </w:r>
          </w:p>
          <w:p w:rsidR="005E4651" w:rsidRDefault="008A60CF" w:rsidP="008A60C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29.05.2020</w:t>
            </w:r>
          </w:p>
        </w:tc>
      </w:tr>
      <w:tr w:rsidR="008A60CF" w:rsidTr="00655F18">
        <w:trPr>
          <w:trHeight w:val="2677"/>
        </w:trPr>
        <w:tc>
          <w:tcPr>
            <w:tcW w:w="662" w:type="dxa"/>
          </w:tcPr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7</w:t>
            </w:r>
          </w:p>
        </w:tc>
        <w:tc>
          <w:tcPr>
            <w:tcW w:w="1843" w:type="dxa"/>
          </w:tcPr>
          <w:p w:rsidR="008A60CF" w:rsidRDefault="008A60CF" w:rsidP="008A60C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REHBERLİK ÇALIŞMALARI</w:t>
            </w:r>
          </w:p>
        </w:tc>
        <w:tc>
          <w:tcPr>
            <w:tcW w:w="8646" w:type="dxa"/>
          </w:tcPr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Okula ve çevreye uyum çalışmaları yapılacak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Eğitsel gelişim çalışmaları yapılacak 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Kendini kabul çalışmaları yürütülecek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Kişiler arası ilişkiler çalışmaları yapılacak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Aile ve toplum çalışmaları yapılacak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Güvenli ve sağlıklı hayat çalışmaları yapılacak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Mesleki gelişim çalışmaları yapılacak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Okul terki ve devamsızlık faktörlerinin azaltılmasına yönelik çalışmalar yapılacak</w:t>
            </w:r>
          </w:p>
          <w:p w:rsidR="008A60CF" w:rsidRDefault="008A60CF" w:rsidP="008A60CF">
            <w:pPr>
              <w:pStyle w:val="TableParagraph"/>
              <w:spacing w:line="237" w:lineRule="auto"/>
              <w:ind w:left="720" w:right="7"/>
              <w:jc w:val="both"/>
            </w:pPr>
          </w:p>
        </w:tc>
        <w:tc>
          <w:tcPr>
            <w:tcW w:w="2143" w:type="dxa"/>
          </w:tcPr>
          <w:p w:rsidR="008A60CF" w:rsidRDefault="008A60CF" w:rsidP="008A60CF">
            <w:pPr>
              <w:pStyle w:val="TableParagraph"/>
              <w:ind w:right="508"/>
              <w:rPr>
                <w:b/>
                <w:i/>
              </w:rPr>
            </w:pPr>
            <w:r>
              <w:rPr>
                <w:b/>
                <w:i/>
              </w:rPr>
              <w:t>Okul rehberlik Servisi</w:t>
            </w:r>
          </w:p>
        </w:tc>
        <w:tc>
          <w:tcPr>
            <w:tcW w:w="1730" w:type="dxa"/>
          </w:tcPr>
          <w:p w:rsidR="008A60CF" w:rsidRPr="008A60CF" w:rsidRDefault="008A60CF" w:rsidP="008A60C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15.11.2019</w:t>
            </w:r>
          </w:p>
          <w:p w:rsidR="008A60CF" w:rsidRPr="008A60CF" w:rsidRDefault="008A60CF" w:rsidP="008A60CF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29.05.2020</w:t>
            </w:r>
          </w:p>
        </w:tc>
      </w:tr>
      <w:tr w:rsidR="008A60CF" w:rsidTr="00655F18">
        <w:trPr>
          <w:trHeight w:val="2677"/>
        </w:trPr>
        <w:tc>
          <w:tcPr>
            <w:tcW w:w="662" w:type="dxa"/>
          </w:tcPr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</w:t>
            </w: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8A60CF" w:rsidRDefault="008A60CF" w:rsidP="005E465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8</w:t>
            </w:r>
          </w:p>
        </w:tc>
        <w:tc>
          <w:tcPr>
            <w:tcW w:w="1843" w:type="dxa"/>
          </w:tcPr>
          <w:p w:rsidR="008A60CF" w:rsidRDefault="008A60CF" w:rsidP="008A60CF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PROJELER, YARIŞMALAR VE EBA</w:t>
            </w:r>
          </w:p>
        </w:tc>
        <w:tc>
          <w:tcPr>
            <w:tcW w:w="8646" w:type="dxa"/>
          </w:tcPr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Sosyal, </w:t>
            </w:r>
            <w:proofErr w:type="gramStart"/>
            <w:r>
              <w:t>sanatsal,kültürel</w:t>
            </w:r>
            <w:proofErr w:type="gramEnd"/>
            <w:r>
              <w:t>,sportif ve akademik etkinliklere katılım sağlanacak</w:t>
            </w:r>
          </w:p>
          <w:p w:rsidR="008A60CF" w:rsidRDefault="008A60CF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 xml:space="preserve"> TÜBİTAK 4006 Bilim Fuarına Başvuru yapılacak</w:t>
            </w:r>
          </w:p>
          <w:p w:rsidR="008A60CF" w:rsidRDefault="00CE15C8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Hibe destekli projelere başvurular yapılacak</w:t>
            </w:r>
          </w:p>
          <w:p w:rsidR="00CE15C8" w:rsidRDefault="00CE15C8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Okul boyutunda yerel proje oluşturulacak ve uygulanacak</w:t>
            </w:r>
          </w:p>
          <w:p w:rsidR="00CE15C8" w:rsidRDefault="00CE15C8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Öğrencilerin EBA kullanımını artırmaya yönelik çalışmalar yapılacak</w:t>
            </w:r>
          </w:p>
          <w:p w:rsidR="00CE15C8" w:rsidRDefault="00CE15C8" w:rsidP="008A60CF">
            <w:pPr>
              <w:pStyle w:val="TableParagraph"/>
              <w:numPr>
                <w:ilvl w:val="0"/>
                <w:numId w:val="1"/>
              </w:numPr>
              <w:spacing w:line="237" w:lineRule="auto"/>
              <w:ind w:right="7"/>
              <w:jc w:val="both"/>
            </w:pPr>
            <w:r>
              <w:t>Öğretmenlerin EBA kullanımını artırmaya yönelik çalışmalar yapılacak</w:t>
            </w:r>
          </w:p>
        </w:tc>
        <w:tc>
          <w:tcPr>
            <w:tcW w:w="2143" w:type="dxa"/>
          </w:tcPr>
          <w:p w:rsidR="008A60CF" w:rsidRDefault="00CE15C8" w:rsidP="008A60CF">
            <w:pPr>
              <w:pStyle w:val="TableParagraph"/>
              <w:ind w:right="508"/>
              <w:rPr>
                <w:b/>
                <w:i/>
              </w:rPr>
            </w:pPr>
            <w:r w:rsidRPr="00CE15C8">
              <w:rPr>
                <w:b/>
                <w:i/>
              </w:rPr>
              <w:t>Okul Proje Ekibi ve Görevlendirilecek Öğretmenler</w:t>
            </w:r>
          </w:p>
        </w:tc>
        <w:tc>
          <w:tcPr>
            <w:tcW w:w="1730" w:type="dxa"/>
          </w:tcPr>
          <w:p w:rsidR="00CE15C8" w:rsidRPr="008A60CF" w:rsidRDefault="00CE15C8" w:rsidP="00CE15C8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15.11.2019</w:t>
            </w:r>
          </w:p>
          <w:p w:rsidR="008A60CF" w:rsidRPr="008A60CF" w:rsidRDefault="00CE15C8" w:rsidP="00CE15C8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 w:rsidRPr="008A60CF">
              <w:rPr>
                <w:b/>
                <w:i/>
              </w:rPr>
              <w:t>29.05.2020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p w:rsidR="008A60CF" w:rsidRDefault="008A60CF" w:rsidP="005E4651">
      <w:pPr>
        <w:spacing w:before="4"/>
        <w:rPr>
          <w:b/>
          <w:i/>
          <w:sz w:val="17"/>
        </w:rPr>
      </w:pPr>
    </w:p>
    <w:sectPr w:rsidR="008A60CF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190"/>
    <w:multiLevelType w:val="hybridMultilevel"/>
    <w:tmpl w:val="6BD8ADFC"/>
    <w:lvl w:ilvl="0" w:tplc="2280DD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9F"/>
    <w:rsid w:val="00321F5C"/>
    <w:rsid w:val="003F6955"/>
    <w:rsid w:val="004D11C7"/>
    <w:rsid w:val="00550A66"/>
    <w:rsid w:val="005E4651"/>
    <w:rsid w:val="00655F18"/>
    <w:rsid w:val="008A60CF"/>
    <w:rsid w:val="008D0427"/>
    <w:rsid w:val="00A712FB"/>
    <w:rsid w:val="00AB317F"/>
    <w:rsid w:val="00AF1E9F"/>
    <w:rsid w:val="00C4311F"/>
    <w:rsid w:val="00CE15C8"/>
    <w:rsid w:val="00D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2E3C-2025-4221-BF5E-5131DB8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Windows User</cp:lastModifiedBy>
  <cp:revision>2</cp:revision>
  <dcterms:created xsi:type="dcterms:W3CDTF">2019-11-15T08:30:00Z</dcterms:created>
  <dcterms:modified xsi:type="dcterms:W3CDTF">2019-11-15T08:30:00Z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